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CE8" w:rsidRPr="00065CE8" w:rsidRDefault="00065CE8" w:rsidP="00065CE8">
      <w:pPr>
        <w:jc w:val="right"/>
        <w:rPr>
          <w:rFonts w:ascii="Times New Roman" w:hAnsi="Times New Roman" w:cs="Times New Roman"/>
          <w:sz w:val="24"/>
          <w:szCs w:val="24"/>
        </w:rPr>
      </w:pPr>
      <w:r w:rsidRPr="00065CE8">
        <w:rPr>
          <w:rFonts w:ascii="Times New Roman" w:hAnsi="Times New Roman" w:cs="Times New Roman"/>
          <w:sz w:val="24"/>
          <w:szCs w:val="24"/>
        </w:rPr>
        <w:t xml:space="preserve">Nowa Pawłówka, dnia </w:t>
      </w:r>
      <w:r w:rsidR="006C1AA8">
        <w:rPr>
          <w:rFonts w:ascii="Times New Roman" w:hAnsi="Times New Roman" w:cs="Times New Roman"/>
          <w:sz w:val="24"/>
          <w:szCs w:val="24"/>
        </w:rPr>
        <w:t>12 czerwca 2014 roku</w:t>
      </w:r>
    </w:p>
    <w:p w:rsidR="00065CE8" w:rsidRDefault="00065CE8" w:rsidP="00065CE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F6446" w:rsidRDefault="00065CE8" w:rsidP="00065CE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5CE8">
        <w:rPr>
          <w:rFonts w:ascii="Times New Roman" w:hAnsi="Times New Roman" w:cs="Times New Roman"/>
          <w:b/>
          <w:sz w:val="32"/>
          <w:szCs w:val="32"/>
        </w:rPr>
        <w:t>Plan działania Stowarzyszenia Przyjaciół Dom</w:t>
      </w:r>
      <w:r w:rsidR="006C1AA8">
        <w:rPr>
          <w:rFonts w:ascii="Times New Roman" w:hAnsi="Times New Roman" w:cs="Times New Roman"/>
          <w:b/>
          <w:sz w:val="32"/>
          <w:szCs w:val="32"/>
        </w:rPr>
        <w:t>u Dziecka w Pawłówce na rok 2014</w:t>
      </w:r>
    </w:p>
    <w:p w:rsidR="00065CE8" w:rsidRDefault="00065CE8" w:rsidP="00065CE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14456" w:type="dxa"/>
        <w:tblInd w:w="-5" w:type="dxa"/>
        <w:tblLayout w:type="fixed"/>
        <w:tblLook w:val="0000"/>
      </w:tblPr>
      <w:tblGrid>
        <w:gridCol w:w="700"/>
        <w:gridCol w:w="1928"/>
        <w:gridCol w:w="10385"/>
        <w:gridCol w:w="1443"/>
      </w:tblGrid>
      <w:tr w:rsidR="00065CE8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Sposób realizacji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Uwagi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Pr="00065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 realizacji</w:t>
            </w:r>
          </w:p>
        </w:tc>
      </w:tr>
      <w:tr w:rsidR="00065CE8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65CE8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065CE8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065CE8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Zadania wynikające ze statutu stowarzyszenia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8F1027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1. Organizacja pracy stowarzyszenia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a. opracowanie planu pracy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b. ustalenie wysokości składek 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c. opracowanie znaku  (logo) stowarzyszenia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d ustalenie komisji i ich składu</w:t>
            </w:r>
          </w:p>
          <w:p w:rsidR="00065CE8" w:rsidRPr="00065CE8" w:rsidRDefault="00E878B0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e. przydział zadań członkom</w:t>
            </w:r>
            <w:r w:rsidR="00065CE8"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zarządu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2. Pozyskiwanie nowych członków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3. Monitorowanie wpływu składek członkowskich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r w:rsidR="00E878B0">
              <w:rPr>
                <w:rFonts w:ascii="Times New Roman" w:eastAsia="Times New Roman" w:hAnsi="Times New Roman" w:cs="Times New Roman"/>
                <w:sz w:val="24"/>
                <w:szCs w:val="24"/>
              </w:rPr>
              <w:t>Uaktualnianie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informacji na temat regulacji prawnych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organizacji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pozarządowych.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Zbieranie informacji na temat dostępności środków    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finansowych dla organizacji pozarządowych.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6. Pozyskiwanie środków na realizację zadań  stowarzyszenia</w:t>
            </w:r>
          </w:p>
          <w:p w:rsid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6. Organizowanie imprez, kampanii promujących stowarzyszenie</w:t>
            </w:r>
          </w:p>
          <w:p w:rsid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 Organizacja posiedzeń zarządu</w:t>
            </w:r>
          </w:p>
          <w:p w:rsidR="00B1767C" w:rsidRDefault="00B1767C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 Prowadzenie dokumentacji stowarzyszenia.</w:t>
            </w:r>
          </w:p>
          <w:p w:rsidR="006C1AA8" w:rsidRPr="00065CE8" w:rsidRDefault="006C1AA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9. Złożenie do sądu wniosku o przyznanie stowarzyszeniu statusu organizacji pożytku publicznego.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E8" w:rsidRPr="00065CE8" w:rsidRDefault="00065CE8" w:rsidP="00065CE8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5CE8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065CE8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065CE8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Współpraca 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władzami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gminy, powiatu, województwa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8F1027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Organizowanie wspólnych przedsięwzięć o charakterze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edukacyjno - wychowawczym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65CE8" w:rsidRPr="00065CE8" w:rsidRDefault="00065CE8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Upowszechnianie kultury 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sportu i rekreacji wśród społeczności lokalnej</w:t>
            </w:r>
          </w:p>
          <w:p w:rsidR="00065CE8" w:rsidRDefault="00065CE8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Organizacja imprez integracyjnych dla członków stowarzyszenia oraz sponsorów</w:t>
            </w:r>
          </w:p>
          <w:p w:rsidR="00065CE8" w:rsidRDefault="00065CE8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Prowadzenie Punktu Konsultacyjnego Poradnictwa Specjalistycznego dla osó</w:t>
            </w:r>
            <w:r w:rsidR="003C4DC7">
              <w:rPr>
                <w:rFonts w:ascii="Times New Roman" w:eastAsia="Times New Roman" w:hAnsi="Times New Roman" w:cs="Times New Roman"/>
                <w:sz w:val="24"/>
                <w:szCs w:val="24"/>
              </w:rPr>
              <w:t>b z problem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3C4DC7"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 opiekuńczo </w:t>
            </w:r>
            <w:r w:rsidR="003C4DC7">
              <w:rPr>
                <w:rFonts w:ascii="Times New Roman" w:eastAsia="Times New Roman" w:hAnsi="Times New Roman" w:cs="Times New Roman"/>
                <w:sz w:val="24"/>
                <w:szCs w:val="24"/>
              </w:rPr>
              <w:t>- wychowawczymi i przemocą działającego na terenie Gminy Przerośl.</w:t>
            </w:r>
          </w:p>
          <w:p w:rsidR="003C4DC7" w:rsidRDefault="003C4DC7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Udział w </w:t>
            </w:r>
            <w:r w:rsidR="006C1AA8">
              <w:rPr>
                <w:rFonts w:ascii="Times New Roman" w:eastAsia="Times New Roman" w:hAnsi="Times New Roman" w:cs="Times New Roman"/>
                <w:sz w:val="24"/>
                <w:szCs w:val="24"/>
              </w:rPr>
              <w:t>kampaniach społecznościowych realizowanych przy współpracy z samorządem gminy Przerośl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346A33" w:rsidRDefault="00053E33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Objecie członków rodzin z problemem alkoholowym, przemocy, problemami opiekuńczo - wychowawczymi zamieszkałych teren gminy Przerośl bezpłatną pomocą pedagogiczną</w:t>
            </w:r>
          </w:p>
          <w:p w:rsidR="00B1767C" w:rsidRDefault="00B1767C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Wspieranie działań profilaktycznych prowadzonych przez Gminny Ośrodek Kultury Sportu </w:t>
            </w:r>
            <w:r w:rsidR="008F1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</w:t>
            </w:r>
            <w:r w:rsidR="002B2BB4">
              <w:rPr>
                <w:rFonts w:ascii="Times New Roman" w:eastAsia="Times New Roman" w:hAnsi="Times New Roman" w:cs="Times New Roman"/>
                <w:sz w:val="24"/>
                <w:szCs w:val="24"/>
              </w:rPr>
              <w:t>i 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urystyki w Przerośli, Gminną Bibliotekę Publiczną w Przerośli, Gminny Ośrodek Pomocy Społecznej w Przerośli, ZSO w Przerośl</w:t>
            </w:r>
            <w:r w:rsidR="008F1027">
              <w:rPr>
                <w:rFonts w:ascii="Times New Roman" w:eastAsia="Times New Roman" w:hAnsi="Times New Roman" w:cs="Times New Roman"/>
                <w:sz w:val="24"/>
                <w:szCs w:val="24"/>
              </w:rPr>
              <w:t>i, Szkołę Podstawową w Pawłówce, Gminną Komisję ds. Profilaktyki i Rozwiązywania Problemów Alkoholowych w Przerośli.</w:t>
            </w:r>
          </w:p>
          <w:p w:rsidR="00B1767C" w:rsidRDefault="00B1767C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Organizacja na terenie szkół i placówek kulturalnych programów profilaktycznych dotyczących szkodliwości zażywania substancji uzależniających.</w:t>
            </w:r>
          </w:p>
          <w:p w:rsidR="00AA610B" w:rsidRDefault="00AA610B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Współpraca z Powiatowym Centrum Pomocy Rodzinie w Suwałkach odnośnie możliwości włączenia wychowanków Domu </w:t>
            </w:r>
            <w:r w:rsidR="002B2BB4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ziecka w Pawłówce w działania w zakresie realizowanych projektów  prowadz</w:t>
            </w:r>
            <w:r w:rsidR="002B2BB4">
              <w:rPr>
                <w:rFonts w:ascii="Times New Roman" w:eastAsia="Times New Roman" w:hAnsi="Times New Roman" w:cs="Times New Roman"/>
                <w:sz w:val="24"/>
                <w:szCs w:val="24"/>
              </w:rPr>
              <w:t>onych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przez powiat</w:t>
            </w:r>
          </w:p>
          <w:p w:rsidR="008F1027" w:rsidRPr="008F1027" w:rsidRDefault="00AA610B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Współpraca z PFRON w Biały</w:t>
            </w:r>
            <w:r w:rsidR="008F1027"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stoku.</w:t>
            </w:r>
          </w:p>
          <w:p w:rsidR="00065CE8" w:rsidRPr="00065CE8" w:rsidRDefault="00065CE8" w:rsidP="008F1027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5CE8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5CE8" w:rsidRPr="00065CE8" w:rsidRDefault="00065CE8" w:rsidP="005D2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346A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Współpraca z  innymi  organizacjami pozarządowymi i i</w:t>
            </w:r>
            <w:r w:rsidR="00346A33">
              <w:rPr>
                <w:rFonts w:ascii="Times New Roman" w:eastAsia="Times New Roman" w:hAnsi="Times New Roman" w:cs="Times New Roman"/>
                <w:sz w:val="24"/>
                <w:szCs w:val="24"/>
              </w:rPr>
              <w:t>nstytucjami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346A33" w:rsidP="008F102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Współpraca z policją w celu zwiększenia skuteczności interwencji wobec przemocy w rodzinie </w:t>
            </w:r>
            <w:r w:rsidR="00053E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innych zaburzeń funkcjonowania rodziny spowodowanych przez nadmierne używanie napojów alkoholowych, przemocy</w:t>
            </w:r>
            <w:r w:rsidR="00053E33">
              <w:rPr>
                <w:rFonts w:ascii="Times New Roman" w:eastAsia="Times New Roman" w:hAnsi="Times New Roman" w:cs="Times New Roman"/>
                <w:sz w:val="24"/>
                <w:szCs w:val="24"/>
              </w:rPr>
              <w:t>, narkotyków – pogadanki z młodzieżą</w:t>
            </w:r>
          </w:p>
          <w:p w:rsidR="00065CE8" w:rsidRDefault="00065CE8" w:rsidP="008F1027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Organizowanie na bazie lokalnych obiektów </w:t>
            </w:r>
            <w:r w:rsidR="00053E33">
              <w:rPr>
                <w:rFonts w:ascii="Times New Roman" w:eastAsia="Times New Roman" w:hAnsi="Times New Roman" w:cs="Times New Roman"/>
                <w:sz w:val="24"/>
                <w:szCs w:val="24"/>
              </w:rPr>
              <w:t>różnych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imprez o charakterze sporto</w:t>
            </w:r>
            <w:r w:rsidR="002B2BB4">
              <w:rPr>
                <w:rFonts w:ascii="Times New Roman" w:eastAsia="Times New Roman" w:hAnsi="Times New Roman" w:cs="Times New Roman"/>
                <w:sz w:val="24"/>
                <w:szCs w:val="24"/>
              </w:rPr>
              <w:t>wym, turystycznym, edukacyjnym,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prewencyjnym</w:t>
            </w:r>
            <w:r w:rsidR="002B2BB4">
              <w:rPr>
                <w:rFonts w:ascii="Times New Roman" w:eastAsia="Times New Roman" w:hAnsi="Times New Roman" w:cs="Times New Roman"/>
                <w:sz w:val="24"/>
                <w:szCs w:val="24"/>
              </w:rPr>
              <w:t>, szkoleniowym.</w:t>
            </w:r>
          </w:p>
          <w:p w:rsidR="008F1027" w:rsidRPr="00065CE8" w:rsidRDefault="008F1027" w:rsidP="008F1027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Realizacja projektó</w:t>
            </w:r>
            <w:r w:rsidR="002B2BB4">
              <w:rPr>
                <w:rFonts w:ascii="Times New Roman" w:eastAsia="Times New Roman" w:hAnsi="Times New Roman" w:cs="Times New Roman"/>
                <w:sz w:val="24"/>
                <w:szCs w:val="24"/>
              </w:rPr>
              <w:t>w przy współpracy z organizacja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 pozarządowymi i innymi instytucjami.</w:t>
            </w:r>
          </w:p>
          <w:p w:rsidR="00065CE8" w:rsidRPr="00065CE8" w:rsidRDefault="00065CE8" w:rsidP="008F1027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5CE8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065CE8" w:rsidRPr="00065CE8" w:rsidRDefault="00065CE8" w:rsidP="005D2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Budowa wizerunku stowarzyszenia w środowisku i na zewnątrz.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8F1027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Nadawanie członkostwa</w:t>
            </w:r>
            <w:r w:rsidR="00E87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 stowarzyszeniu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65CE8" w:rsidRPr="00065CE8" w:rsidRDefault="00065CE8" w:rsidP="008F1027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Przyznawanie tytułu  honorowego członka stowarzyszenia</w:t>
            </w:r>
          </w:p>
          <w:p w:rsidR="00B1767C" w:rsidRDefault="00065CE8" w:rsidP="008F1027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76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Opracowanie logo </w:t>
            </w:r>
          </w:p>
          <w:p w:rsidR="00065CE8" w:rsidRPr="00B1767C" w:rsidRDefault="00065CE8" w:rsidP="008F1027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767C">
              <w:rPr>
                <w:rFonts w:ascii="Times New Roman" w:eastAsia="Times New Roman" w:hAnsi="Times New Roman" w:cs="Times New Roman"/>
                <w:sz w:val="24"/>
                <w:szCs w:val="24"/>
              </w:rPr>
              <w:t>Opracowanie materiałów promocyjnych stowarzyszenia</w:t>
            </w:r>
          </w:p>
          <w:p w:rsidR="00065CE8" w:rsidRPr="00B1767C" w:rsidRDefault="00065CE8" w:rsidP="008F1027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Prowadzenie strony internetowej stowarzyszenia.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5CE8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5CE8" w:rsidRPr="00065CE8" w:rsidRDefault="00065CE8" w:rsidP="005D2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5CE8" w:rsidRPr="00065CE8" w:rsidRDefault="00065CE8" w:rsidP="005D25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Wycieczki, wyjazdy, konkursy, szkolenia.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B1767C" w:rsidP="008F1027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Organizacja i współorganizacja wyjazdów edukacyjno – wychowawczych dla dzieci i młodzieży </w:t>
            </w:r>
          </w:p>
          <w:p w:rsidR="00065CE8" w:rsidRPr="00065CE8" w:rsidRDefault="00065CE8" w:rsidP="008F1027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Organizacja </w:t>
            </w:r>
            <w:r w:rsidR="00B1767C">
              <w:rPr>
                <w:rFonts w:ascii="Times New Roman" w:eastAsia="Times New Roman" w:hAnsi="Times New Roman" w:cs="Times New Roman"/>
                <w:sz w:val="24"/>
                <w:szCs w:val="24"/>
              </w:rPr>
              <w:t>i współorganizacja konkursów o wartościach edukacyjno – wychowawczych dla dzieci i młodzieży.</w:t>
            </w:r>
          </w:p>
          <w:p w:rsidR="00065CE8" w:rsidRPr="00065CE8" w:rsidRDefault="00065CE8" w:rsidP="008F1027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Szkolenia członków stowarzyszenia</w:t>
            </w:r>
            <w:r w:rsidR="00BC2C4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4DC7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4DC7" w:rsidRPr="00065CE8" w:rsidRDefault="003C4DC7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4DC7" w:rsidRPr="00065CE8" w:rsidRDefault="003C4DC7" w:rsidP="003C4DC7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Wspieranie działalności Domu Dziecka             w Pawłówce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4DC7" w:rsidRDefault="003C4DC7" w:rsidP="008F1027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 Modernizacja sali rekreacyjnej Domu dziecka w Pawłówce poprzez zakup sprzętu sportowego.</w:t>
            </w:r>
          </w:p>
          <w:p w:rsidR="003C4DC7" w:rsidRDefault="003C4DC7" w:rsidP="008F1027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 Włączenie dzieci i młodzieży zamieszkującej Dom Dziecka w Pawłówce do aktywności lokalnej – uczestnictwo w bezpłatnych zajęciach z terapeutą ds. uzależnień i współuzależnień, socjoterapeutą, </w:t>
            </w:r>
            <w:r w:rsidR="006C1AA8">
              <w:rPr>
                <w:rFonts w:ascii="Times New Roman" w:eastAsia="Times New Roman" w:hAnsi="Times New Roman" w:cs="Times New Roman"/>
                <w:sz w:val="24"/>
                <w:szCs w:val="24"/>
              </w:rPr>
              <w:t>uczestnictwa w kampaniach społecznościowych</w:t>
            </w:r>
          </w:p>
          <w:p w:rsidR="003C4DC7" w:rsidRDefault="003C4DC7" w:rsidP="008F1027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 Zajęcia dydaktyczne, zajęcia wyrów</w:t>
            </w:r>
            <w:r w:rsidR="00E878B0">
              <w:rPr>
                <w:rFonts w:ascii="Times New Roman" w:eastAsia="Times New Roman" w:hAnsi="Times New Roman" w:cs="Times New Roman"/>
                <w:sz w:val="24"/>
                <w:szCs w:val="24"/>
              </w:rPr>
              <w:t>nawcze w punkcie konsultacyjnym; w</w:t>
            </w:r>
            <w:r w:rsidR="006C1AA8">
              <w:rPr>
                <w:rFonts w:ascii="Times New Roman" w:eastAsia="Times New Roman" w:hAnsi="Times New Roman" w:cs="Times New Roman"/>
                <w:sz w:val="24"/>
                <w:szCs w:val="24"/>
              </w:rPr>
              <w:t>yrównywanie braków edukacyjnych, zajęcia sportowe, zajęcia kulinarne</w:t>
            </w:r>
          </w:p>
          <w:p w:rsidR="008F1027" w:rsidRDefault="002B2BB4" w:rsidP="008F1027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O</w:t>
            </w:r>
            <w:r w:rsidR="008F1027">
              <w:rPr>
                <w:rFonts w:ascii="Times New Roman" w:eastAsia="Times New Roman" w:hAnsi="Times New Roman" w:cs="Times New Roman"/>
                <w:sz w:val="24"/>
                <w:szCs w:val="24"/>
              </w:rPr>
              <w:t>rganizacja na terenie Placówki konkursów, zawodów sportowych zawierających działania                z zakresu profilaktyki uzależnień i wspóluzależnień.</w:t>
            </w:r>
          </w:p>
          <w:p w:rsidR="00E878B0" w:rsidRDefault="00E878B0" w:rsidP="008F1027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 Poszukiwanie i szkolenie wolontariuszy.</w:t>
            </w:r>
          </w:p>
          <w:p w:rsidR="00E878B0" w:rsidRDefault="00E878B0" w:rsidP="008F1027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 Pozyskiwanie środków finansowych na zapewnienie wypoczynku oraz organizację czasu wolnego w okresie dni wolnych od nauki wychowankom Domu Dziecka w Pawłówce.</w:t>
            </w:r>
          </w:p>
          <w:p w:rsidR="00B1767C" w:rsidRPr="00065CE8" w:rsidRDefault="00B1767C" w:rsidP="00F851F8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DC7" w:rsidRPr="00065CE8" w:rsidRDefault="003C4DC7" w:rsidP="005D253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878B0" w:rsidRDefault="00E878B0" w:rsidP="00065CE8">
      <w:pPr>
        <w:rPr>
          <w:rFonts w:ascii="Times New Roman" w:hAnsi="Times New Roman" w:cs="Times New Roman"/>
          <w:b/>
          <w:sz w:val="24"/>
          <w:szCs w:val="24"/>
        </w:rPr>
      </w:pPr>
    </w:p>
    <w:p w:rsidR="00E878B0" w:rsidRDefault="00E5169D" w:rsidP="00E878B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PREZES ZARZĄDU</w:t>
      </w:r>
    </w:p>
    <w:p w:rsidR="00E5169D" w:rsidRPr="00065CE8" w:rsidRDefault="00E5169D" w:rsidP="00E878B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Rafał Lejmel</w:t>
      </w:r>
    </w:p>
    <w:sectPr w:rsidR="00E5169D" w:rsidRPr="00065CE8" w:rsidSect="00065CE8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6CD" w:rsidRDefault="00FF56CD" w:rsidP="007F5710">
      <w:pPr>
        <w:spacing w:after="0" w:line="240" w:lineRule="auto"/>
      </w:pPr>
      <w:r>
        <w:separator/>
      </w:r>
    </w:p>
  </w:endnote>
  <w:endnote w:type="continuationSeparator" w:id="1">
    <w:p w:rsidR="00FF56CD" w:rsidRDefault="00FF56CD" w:rsidP="007F5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6CD" w:rsidRDefault="00FF56CD" w:rsidP="007F5710">
      <w:pPr>
        <w:spacing w:after="0" w:line="240" w:lineRule="auto"/>
      </w:pPr>
      <w:r>
        <w:separator/>
      </w:r>
    </w:p>
  </w:footnote>
  <w:footnote w:type="continuationSeparator" w:id="1">
    <w:p w:rsidR="00FF56CD" w:rsidRDefault="00FF56CD" w:rsidP="007F5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710" w:rsidRDefault="008300C6">
    <w:pPr>
      <w:pStyle w:val="Nagwek"/>
    </w:pPr>
    <w:r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0;width:468pt;height:13.45pt;z-index:251661312;mso-width-percent:1000;mso-position-horizontal:left;mso-position-horizontal-relative:margin;mso-position-vertical:center;mso-position-vertical-relative:top-margin-area;mso-width-percent:1000;mso-width-relative:margin;v-text-anchor:middle" o:allowincell="f" filled="f" stroked="f">
          <v:textbox style="mso-fit-shape-to-text:t" inset=",0,,0">
            <w:txbxContent>
              <w:sdt>
                <w:sdtPr>
                  <w:alias w:val="Tytuł"/>
                  <w:id w:val="78679243"/>
                  <w:placeholder>
                    <w:docPart w:val="D2F22437992B42B9A8B46A0EBEA568EF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7F5710" w:rsidRDefault="007F5710">
                    <w:pPr>
                      <w:spacing w:after="0" w:line="240" w:lineRule="auto"/>
                    </w:pPr>
                    <w:r>
                      <w:t>Stowarzyszenie Przyjaciół Domu Dziecka w Pawłówce</w:t>
                    </w:r>
                  </w:p>
                </w:sdtContent>
              </w:sdt>
            </w:txbxContent>
          </v:textbox>
          <w10:wrap anchorx="margin" anchory="margin"/>
        </v:shape>
      </w:pict>
    </w:r>
    <w:r>
      <w:rPr>
        <w:noProof/>
        <w:lang w:eastAsia="zh-TW"/>
      </w:rPr>
      <w:pict>
        <v:shape id="_x0000_s2049" type="#_x0000_t202" style="position:absolute;margin-left:0;margin-top:0;width:1in;height:13.45pt;z-index:251660288;mso-width-percent:1000;mso-position-horizontal:left;mso-position-horizontal-relative:page;mso-position-vertical:center;mso-position-vertical-relative:top-margin-area;mso-width-percent:1000;mso-width-relative:left-margin-area;v-text-anchor:middle" o:allowincell="f" fillcolor="#4f81bd [3204]" stroked="f">
          <v:textbox style="mso-fit-shape-to-text:t" inset=",0,,0">
            <w:txbxContent>
              <w:p w:rsidR="007F5710" w:rsidRDefault="008300C6">
                <w:pPr>
                  <w:spacing w:after="0" w:line="240" w:lineRule="auto"/>
                  <w:jc w:val="right"/>
                  <w:rPr>
                    <w:color w:val="FFFFFF" w:themeColor="background1"/>
                  </w:rPr>
                </w:pPr>
                <w:fldSimple w:instr=" PAGE   \* MERGEFORMAT ">
                  <w:r w:rsidR="00F851F8" w:rsidRPr="00F851F8">
                    <w:rPr>
                      <w:noProof/>
                      <w:color w:val="FFFFFF" w:themeColor="background1"/>
                    </w:rPr>
                    <w:t>1</w:t>
                  </w:r>
                </w:fldSimple>
              </w:p>
            </w:txbxContent>
          </v:textbox>
          <w10:wrap anchorx="page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65CE8"/>
    <w:rsid w:val="00053E33"/>
    <w:rsid w:val="00065CE8"/>
    <w:rsid w:val="000B7AFB"/>
    <w:rsid w:val="0018698C"/>
    <w:rsid w:val="002B2BB4"/>
    <w:rsid w:val="00346A33"/>
    <w:rsid w:val="003C4DC7"/>
    <w:rsid w:val="00683DDF"/>
    <w:rsid w:val="006C1AA8"/>
    <w:rsid w:val="007F5710"/>
    <w:rsid w:val="008300C6"/>
    <w:rsid w:val="008F1027"/>
    <w:rsid w:val="009F6446"/>
    <w:rsid w:val="00A05DE3"/>
    <w:rsid w:val="00AA610B"/>
    <w:rsid w:val="00B1767C"/>
    <w:rsid w:val="00BC2C4E"/>
    <w:rsid w:val="00BF4554"/>
    <w:rsid w:val="00E5169D"/>
    <w:rsid w:val="00E878B0"/>
    <w:rsid w:val="00F36B84"/>
    <w:rsid w:val="00F851F8"/>
    <w:rsid w:val="00FF5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4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F57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F5710"/>
  </w:style>
  <w:style w:type="paragraph" w:styleId="Stopka">
    <w:name w:val="footer"/>
    <w:basedOn w:val="Normalny"/>
    <w:link w:val="StopkaZnak"/>
    <w:uiPriority w:val="99"/>
    <w:semiHidden/>
    <w:unhideWhenUsed/>
    <w:rsid w:val="007F57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F5710"/>
  </w:style>
  <w:style w:type="paragraph" w:styleId="Tekstdymka">
    <w:name w:val="Balloon Text"/>
    <w:basedOn w:val="Normalny"/>
    <w:link w:val="TekstdymkaZnak"/>
    <w:uiPriority w:val="99"/>
    <w:semiHidden/>
    <w:unhideWhenUsed/>
    <w:rsid w:val="007F5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7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2F22437992B42B9A8B46A0EBEA568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FE51501-DBF8-4A31-9008-5EB63BCB70C7}"/>
      </w:docPartPr>
      <w:docPartBody>
        <w:p w:rsidR="0077647F" w:rsidRDefault="00970AC5" w:rsidP="00970AC5">
          <w:pPr>
            <w:pStyle w:val="D2F22437992B42B9A8B46A0EBEA568EF"/>
          </w:pPr>
          <w: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70AC5"/>
    <w:rsid w:val="00426C87"/>
    <w:rsid w:val="0077647F"/>
    <w:rsid w:val="008679AE"/>
    <w:rsid w:val="00970AC5"/>
    <w:rsid w:val="00BD3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64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2F22437992B42B9A8B46A0EBEA568EF">
    <w:name w:val="D2F22437992B42B9A8B46A0EBEA568EF"/>
    <w:rsid w:val="00970AC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46505-4531-446C-B748-DEAD522E2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643</Words>
  <Characters>3861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GOPS Przerośl</Company>
  <LinksUpToDate>false</LinksUpToDate>
  <CharactersWithSpaces>4496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Stowarzyszenie Przyjaciół Domu Dziecka w Pawłówce</dc:title>
  <dc:subject/>
  <dc:creator>Rafał Lejmel</dc:creator>
  <cp:keywords/>
  <dc:description/>
  <cp:lastModifiedBy>Rafał Lejmel</cp:lastModifiedBy>
  <cp:revision>15</cp:revision>
  <cp:lastPrinted>2013-02-12T10:26:00Z</cp:lastPrinted>
  <dcterms:created xsi:type="dcterms:W3CDTF">2012-12-04T07:36:00Z</dcterms:created>
  <dcterms:modified xsi:type="dcterms:W3CDTF">2014-06-12T08:23:00Z</dcterms:modified>
</cp:coreProperties>
</file>